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892A1" w14:textId="59E8FA75" w:rsidR="00D115BC" w:rsidRPr="003B65D6" w:rsidRDefault="00D115BC" w:rsidP="00D115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B65D6">
        <w:rPr>
          <w:rFonts w:ascii="Times New Roman" w:hAnsi="Times New Roman" w:cs="Times New Roman"/>
          <w:sz w:val="24"/>
          <w:szCs w:val="24"/>
        </w:rPr>
        <w:t>RESOLUÇÃO Nº 0</w:t>
      </w:r>
      <w:r w:rsidR="00A65FE2">
        <w:rPr>
          <w:rFonts w:ascii="Times New Roman" w:hAnsi="Times New Roman" w:cs="Times New Roman"/>
          <w:sz w:val="24"/>
          <w:szCs w:val="24"/>
        </w:rPr>
        <w:t>3</w:t>
      </w:r>
      <w:r w:rsidRPr="003B65D6">
        <w:rPr>
          <w:rFonts w:ascii="Times New Roman" w:hAnsi="Times New Roman" w:cs="Times New Roman"/>
          <w:sz w:val="24"/>
          <w:szCs w:val="24"/>
        </w:rPr>
        <w:t>/202</w:t>
      </w:r>
      <w:r w:rsidR="00974B45" w:rsidRPr="003B65D6">
        <w:rPr>
          <w:rFonts w:ascii="Times New Roman" w:hAnsi="Times New Roman" w:cs="Times New Roman"/>
          <w:sz w:val="24"/>
          <w:szCs w:val="24"/>
        </w:rPr>
        <w:t>2</w:t>
      </w:r>
    </w:p>
    <w:p w14:paraId="26FE2D04" w14:textId="77777777" w:rsidR="00D115BC" w:rsidRPr="00107A8B" w:rsidRDefault="00D115BC" w:rsidP="00D115BC">
      <w:pPr>
        <w:ind w:left="4253" w:hanging="5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Dispõe sobre suplementação e redução de dotações Orçamentárias da Câmara.</w:t>
      </w:r>
    </w:p>
    <w:p w14:paraId="42845133" w14:textId="77777777" w:rsidR="00D115BC" w:rsidRPr="00107A8B" w:rsidRDefault="00D115BC" w:rsidP="00D115BC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A MESA </w:t>
      </w:r>
      <w:r>
        <w:rPr>
          <w:rFonts w:ascii="Times New Roman" w:hAnsi="Times New Roman" w:cs="Times New Roman"/>
          <w:sz w:val="24"/>
          <w:szCs w:val="24"/>
        </w:rPr>
        <w:t xml:space="preserve">DIRETORA </w:t>
      </w:r>
      <w:r w:rsidRPr="00107A8B">
        <w:rPr>
          <w:rFonts w:ascii="Times New Roman" w:hAnsi="Times New Roman" w:cs="Times New Roman"/>
          <w:sz w:val="24"/>
          <w:szCs w:val="24"/>
        </w:rPr>
        <w:t xml:space="preserve">DA CÂMARA MUNICIPAL DE </w:t>
      </w:r>
      <w:r>
        <w:rPr>
          <w:rFonts w:ascii="Times New Roman" w:hAnsi="Times New Roman" w:cs="Times New Roman"/>
          <w:sz w:val="24"/>
          <w:szCs w:val="24"/>
        </w:rPr>
        <w:t>RIO DOS INDIOS</w:t>
      </w:r>
      <w:r w:rsidRPr="00107A8B">
        <w:rPr>
          <w:rFonts w:ascii="Times New Roman" w:hAnsi="Times New Roman" w:cs="Times New Roman"/>
          <w:sz w:val="24"/>
          <w:szCs w:val="24"/>
        </w:rPr>
        <w:t xml:space="preserve">, no uso de suas atribuições legais </w:t>
      </w:r>
    </w:p>
    <w:p w14:paraId="53B522AF" w14:textId="77777777" w:rsidR="00D115BC" w:rsidRPr="00107A8B" w:rsidRDefault="00D115BC" w:rsidP="00D115B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RESOLVE: </w:t>
      </w:r>
    </w:p>
    <w:p w14:paraId="6700682B" w14:textId="0FC2E1EE" w:rsidR="00D115BC" w:rsidRPr="00107A8B" w:rsidRDefault="00D115BC" w:rsidP="00D115BC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Artigo 1º - Fica autorizada a área contábil deste Poder Legislativo</w:t>
      </w:r>
      <w:r>
        <w:rPr>
          <w:rFonts w:ascii="Times New Roman" w:hAnsi="Times New Roman" w:cs="Times New Roman"/>
          <w:sz w:val="24"/>
          <w:szCs w:val="24"/>
        </w:rPr>
        <w:t xml:space="preserve"> de conformidade com a Lei Municipal </w:t>
      </w:r>
      <w:r w:rsidRPr="00F76E5B">
        <w:rPr>
          <w:rFonts w:ascii="Times New Roman" w:hAnsi="Times New Roman" w:cs="Times New Roman"/>
          <w:sz w:val="24"/>
          <w:szCs w:val="24"/>
        </w:rPr>
        <w:t>12</w:t>
      </w:r>
      <w:r w:rsidR="00F76E5B" w:rsidRPr="00F76E5B">
        <w:rPr>
          <w:rFonts w:ascii="Times New Roman" w:hAnsi="Times New Roman" w:cs="Times New Roman"/>
          <w:sz w:val="24"/>
          <w:szCs w:val="24"/>
        </w:rPr>
        <w:t>81</w:t>
      </w:r>
      <w:r w:rsidRPr="00F76E5B">
        <w:rPr>
          <w:rFonts w:ascii="Times New Roman" w:hAnsi="Times New Roman" w:cs="Times New Roman"/>
          <w:sz w:val="24"/>
          <w:szCs w:val="24"/>
        </w:rPr>
        <w:t>/202</w:t>
      </w:r>
      <w:r w:rsidR="00F76E5B" w:rsidRPr="00F76E5B">
        <w:rPr>
          <w:rFonts w:ascii="Times New Roman" w:hAnsi="Times New Roman" w:cs="Times New Roman"/>
          <w:sz w:val="24"/>
          <w:szCs w:val="24"/>
        </w:rPr>
        <w:t>1</w:t>
      </w:r>
      <w:r w:rsidRPr="00F76E5B">
        <w:rPr>
          <w:rFonts w:ascii="Times New Roman" w:hAnsi="Times New Roman" w:cs="Times New Roman"/>
          <w:sz w:val="24"/>
          <w:szCs w:val="24"/>
        </w:rPr>
        <w:t xml:space="preserve"> (LOA) de </w:t>
      </w:r>
      <w:r w:rsidR="00F76E5B" w:rsidRPr="00F76E5B">
        <w:rPr>
          <w:rFonts w:ascii="Times New Roman" w:hAnsi="Times New Roman" w:cs="Times New Roman"/>
          <w:sz w:val="24"/>
          <w:szCs w:val="24"/>
        </w:rPr>
        <w:t>2</w:t>
      </w:r>
      <w:r w:rsidR="00F76E5B">
        <w:rPr>
          <w:rFonts w:ascii="Times New Roman" w:hAnsi="Times New Roman" w:cs="Times New Roman"/>
          <w:sz w:val="24"/>
          <w:szCs w:val="24"/>
        </w:rPr>
        <w:t>7</w:t>
      </w:r>
      <w:r w:rsidRPr="00F76E5B">
        <w:rPr>
          <w:rFonts w:ascii="Times New Roman" w:hAnsi="Times New Roman" w:cs="Times New Roman"/>
          <w:sz w:val="24"/>
          <w:szCs w:val="24"/>
        </w:rPr>
        <w:t>/12/202</w:t>
      </w:r>
      <w:r w:rsidR="00F76E5B" w:rsidRPr="00F76E5B">
        <w:rPr>
          <w:rFonts w:ascii="Times New Roman" w:hAnsi="Times New Roman" w:cs="Times New Roman"/>
          <w:sz w:val="24"/>
          <w:szCs w:val="24"/>
        </w:rPr>
        <w:t>1</w:t>
      </w:r>
      <w:r w:rsidRPr="00F76E5B">
        <w:rPr>
          <w:rFonts w:ascii="Times New Roman" w:hAnsi="Times New Roman" w:cs="Times New Roman"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sz w:val="24"/>
          <w:szCs w:val="24"/>
        </w:rPr>
        <w:t>a proceder a suplementação de verba orçamentária da Câ</w:t>
      </w:r>
      <w:r>
        <w:rPr>
          <w:rFonts w:ascii="Times New Roman" w:hAnsi="Times New Roman" w:cs="Times New Roman"/>
          <w:sz w:val="24"/>
          <w:szCs w:val="24"/>
        </w:rPr>
        <w:t xml:space="preserve">mara Municipal no valor de R$ </w:t>
      </w:r>
      <w:r w:rsidR="00974B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r w:rsidRPr="00107A8B">
        <w:rPr>
          <w:rFonts w:ascii="Times New Roman" w:hAnsi="Times New Roman" w:cs="Times New Roman"/>
          <w:sz w:val="24"/>
          <w:szCs w:val="24"/>
        </w:rPr>
        <w:t>(</w:t>
      </w:r>
      <w:r w:rsidR="00974B45">
        <w:rPr>
          <w:rFonts w:ascii="Times New Roman" w:hAnsi="Times New Roman" w:cs="Times New Roman"/>
          <w:sz w:val="24"/>
          <w:szCs w:val="24"/>
        </w:rPr>
        <w:t>Quatro</w:t>
      </w:r>
      <w:r>
        <w:rPr>
          <w:rFonts w:ascii="Times New Roman" w:hAnsi="Times New Roman" w:cs="Times New Roman"/>
          <w:sz w:val="24"/>
          <w:szCs w:val="24"/>
        </w:rPr>
        <w:t xml:space="preserve"> mil reais</w:t>
      </w:r>
      <w:r w:rsidRPr="00107A8B">
        <w:rPr>
          <w:rFonts w:ascii="Times New Roman" w:hAnsi="Times New Roman" w:cs="Times New Roman"/>
          <w:sz w:val="24"/>
          <w:szCs w:val="24"/>
        </w:rPr>
        <w:t>)</w:t>
      </w:r>
    </w:p>
    <w:p w14:paraId="15A9163C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01 - CÂMARA MUNICIPAL </w:t>
      </w:r>
    </w:p>
    <w:p w14:paraId="12C6C2C2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U.O – 1 - Secretaria da Câmara </w:t>
      </w:r>
    </w:p>
    <w:p w14:paraId="6E2A4079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U. E. 01 - Secretaria da Câmara</w:t>
      </w:r>
    </w:p>
    <w:p w14:paraId="65F86468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PROJ.ATIVIDADE- 2001 – Manutenção Atividades da Câmara de Vereadores</w:t>
      </w:r>
    </w:p>
    <w:p w14:paraId="0530CCC4" w14:textId="74AA769F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FE2">
        <w:rPr>
          <w:rFonts w:ascii="Times New Roman" w:hAnsi="Times New Roman" w:cs="Times New Roman"/>
          <w:sz w:val="24"/>
          <w:szCs w:val="24"/>
        </w:rPr>
        <w:t>3.3.90.33</w:t>
      </w:r>
      <w:r w:rsidRPr="00107A8B">
        <w:rPr>
          <w:rFonts w:ascii="Times New Roman" w:hAnsi="Times New Roman" w:cs="Times New Roman"/>
          <w:sz w:val="24"/>
          <w:szCs w:val="24"/>
        </w:rPr>
        <w:t xml:space="preserve">.00 </w:t>
      </w:r>
      <w:r w:rsidR="000A674C">
        <w:rPr>
          <w:rFonts w:ascii="Times New Roman" w:hAnsi="Times New Roman" w:cs="Times New Roman"/>
          <w:sz w:val="24"/>
          <w:szCs w:val="24"/>
        </w:rPr>
        <w:t xml:space="preserve">      </w:t>
      </w:r>
      <w:r w:rsidR="00A65FE2">
        <w:rPr>
          <w:rFonts w:ascii="Times New Roman" w:hAnsi="Times New Roman" w:cs="Times New Roman"/>
          <w:sz w:val="24"/>
          <w:szCs w:val="24"/>
        </w:rPr>
        <w:t>366</w:t>
      </w:r>
      <w:r w:rsidR="000A674C">
        <w:rPr>
          <w:rFonts w:ascii="Times New Roman" w:hAnsi="Times New Roman" w:cs="Times New Roman"/>
          <w:sz w:val="24"/>
          <w:szCs w:val="24"/>
        </w:rPr>
        <w:t xml:space="preserve">-2     </w:t>
      </w:r>
      <w:r w:rsidR="00A65FE2">
        <w:rPr>
          <w:rFonts w:ascii="Times New Roman" w:hAnsi="Times New Roman" w:cs="Times New Roman"/>
          <w:sz w:val="24"/>
          <w:szCs w:val="24"/>
        </w:rPr>
        <w:t>PASSAGENS E DESPESAS DE VIAGENS</w:t>
      </w:r>
      <w:r w:rsidR="000A67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B45">
        <w:rPr>
          <w:rFonts w:ascii="Times New Roman" w:hAnsi="Times New Roman" w:cs="Times New Roman"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sz w:val="24"/>
          <w:szCs w:val="24"/>
        </w:rPr>
        <w:t xml:space="preserve">R$ </w:t>
      </w:r>
      <w:r w:rsidR="00A65F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107A8B">
        <w:rPr>
          <w:rFonts w:ascii="Times New Roman" w:hAnsi="Times New Roman" w:cs="Times New Roman"/>
          <w:sz w:val="24"/>
          <w:szCs w:val="24"/>
        </w:rPr>
        <w:t xml:space="preserve">00,00 </w:t>
      </w:r>
    </w:p>
    <w:p w14:paraId="3C2C2CA8" w14:textId="22AEE6A3" w:rsidR="00D115BC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TOTAL</w:t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FE2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A65FE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107A8B">
        <w:rPr>
          <w:rFonts w:ascii="Times New Roman" w:hAnsi="Times New Roman" w:cs="Times New Roman"/>
          <w:b/>
          <w:sz w:val="24"/>
          <w:szCs w:val="24"/>
        </w:rPr>
        <w:t xml:space="preserve">00,00 </w:t>
      </w:r>
    </w:p>
    <w:p w14:paraId="211C58CA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07E71" w14:textId="5786F3C8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Artigo 2º - A cobertura da suplementação a que se refere o artigo anterior far-se-á através de recursos provenientes da redução parcial da seguinte verba do orçamento vigente. </w:t>
      </w:r>
    </w:p>
    <w:p w14:paraId="4FDF9F86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01 - CÂMARA MUNICIPAL </w:t>
      </w:r>
    </w:p>
    <w:p w14:paraId="50F7B5CA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U.O – 5 - Secretaria da Câmara</w:t>
      </w:r>
    </w:p>
    <w:p w14:paraId="4A05E59E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U. E.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07A8B">
        <w:rPr>
          <w:rFonts w:ascii="Times New Roman" w:hAnsi="Times New Roman" w:cs="Times New Roman"/>
          <w:sz w:val="24"/>
          <w:szCs w:val="24"/>
        </w:rPr>
        <w:t xml:space="preserve"> - Secretaria da Câmara </w:t>
      </w:r>
    </w:p>
    <w:p w14:paraId="5F46B311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PROJ.ATIVIDADE- 2001 – Manutenção Atividades da Câmara de Vereadores</w:t>
      </w:r>
    </w:p>
    <w:p w14:paraId="365076C2" w14:textId="4E30B63F" w:rsidR="00D115BC" w:rsidRDefault="008D3AA0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3.3.90.3</w:t>
      </w:r>
      <w:r w:rsidR="008629C1">
        <w:rPr>
          <w:rFonts w:ascii="Times New Roman" w:hAnsi="Times New Roman" w:cs="Times New Roman"/>
          <w:sz w:val="24"/>
          <w:szCs w:val="24"/>
        </w:rPr>
        <w:t>0</w:t>
      </w:r>
      <w:r w:rsidR="00D115BC" w:rsidRPr="008D1BEA">
        <w:rPr>
          <w:rFonts w:ascii="Times New Roman" w:hAnsi="Times New Roman" w:cs="Times New Roman"/>
          <w:sz w:val="24"/>
          <w:szCs w:val="24"/>
        </w:rPr>
        <w:t xml:space="preserve">.00   </w:t>
      </w:r>
      <w:r w:rsidR="00D115BC">
        <w:rPr>
          <w:rFonts w:ascii="Times New Roman" w:hAnsi="Times New Roman" w:cs="Times New Roman"/>
          <w:sz w:val="24"/>
          <w:szCs w:val="24"/>
        </w:rPr>
        <w:t xml:space="preserve">  </w:t>
      </w:r>
      <w:r w:rsidR="008629C1">
        <w:rPr>
          <w:rFonts w:ascii="Times New Roman" w:hAnsi="Times New Roman" w:cs="Times New Roman"/>
          <w:sz w:val="24"/>
          <w:szCs w:val="24"/>
        </w:rPr>
        <w:t>256-</w:t>
      </w:r>
      <w:proofErr w:type="gramStart"/>
      <w:r w:rsidR="008629C1">
        <w:rPr>
          <w:rFonts w:ascii="Times New Roman" w:hAnsi="Times New Roman" w:cs="Times New Roman"/>
          <w:sz w:val="24"/>
          <w:szCs w:val="24"/>
        </w:rPr>
        <w:t>9</w:t>
      </w:r>
      <w:r w:rsidR="00D115BC">
        <w:rPr>
          <w:rFonts w:ascii="Times New Roman" w:hAnsi="Times New Roman" w:cs="Times New Roman"/>
          <w:sz w:val="24"/>
          <w:szCs w:val="24"/>
        </w:rPr>
        <w:t xml:space="preserve">  </w:t>
      </w:r>
      <w:r w:rsidR="008629C1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="008629C1">
        <w:rPr>
          <w:rFonts w:ascii="Times New Roman" w:hAnsi="Times New Roman" w:cs="Times New Roman"/>
          <w:sz w:val="24"/>
          <w:szCs w:val="24"/>
        </w:rPr>
        <w:t xml:space="preserve"> de Consumo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BC" w:rsidRPr="008D1BEA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8D1BEA">
        <w:rPr>
          <w:rFonts w:ascii="Times New Roman" w:hAnsi="Times New Roman" w:cs="Times New Roman"/>
          <w:sz w:val="24"/>
          <w:szCs w:val="24"/>
        </w:rPr>
        <w:tab/>
      </w:r>
      <w:r w:rsidR="00A65FE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115BC">
        <w:rPr>
          <w:rFonts w:ascii="Times New Roman" w:hAnsi="Times New Roman" w:cs="Times New Roman"/>
          <w:sz w:val="24"/>
          <w:szCs w:val="24"/>
        </w:rPr>
        <w:t xml:space="preserve">R$ </w:t>
      </w:r>
      <w:r w:rsidR="008629C1">
        <w:rPr>
          <w:rFonts w:ascii="Times New Roman" w:hAnsi="Times New Roman" w:cs="Times New Roman"/>
          <w:sz w:val="24"/>
          <w:szCs w:val="24"/>
        </w:rPr>
        <w:t>3</w:t>
      </w:r>
      <w:r w:rsidR="00D115BC">
        <w:rPr>
          <w:rFonts w:ascii="Times New Roman" w:hAnsi="Times New Roman" w:cs="Times New Roman"/>
          <w:sz w:val="24"/>
          <w:szCs w:val="24"/>
        </w:rPr>
        <w:t>.0</w:t>
      </w:r>
      <w:r w:rsidR="00D115BC" w:rsidRPr="008D1BEA">
        <w:rPr>
          <w:rFonts w:ascii="Times New Roman" w:hAnsi="Times New Roman" w:cs="Times New Roman"/>
          <w:sz w:val="24"/>
          <w:szCs w:val="24"/>
        </w:rPr>
        <w:t>00,00</w:t>
      </w:r>
    </w:p>
    <w:p w14:paraId="64B1B1C0" w14:textId="1B172D2F" w:rsidR="008629C1" w:rsidRDefault="008629C1" w:rsidP="00862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3.3.90.36</w:t>
      </w:r>
      <w:r w:rsidRPr="008D1BEA">
        <w:rPr>
          <w:rFonts w:ascii="Times New Roman" w:hAnsi="Times New Roman" w:cs="Times New Roman"/>
          <w:sz w:val="24"/>
          <w:szCs w:val="24"/>
        </w:rPr>
        <w:t xml:space="preserve">.00   </w:t>
      </w:r>
      <w:r>
        <w:rPr>
          <w:rFonts w:ascii="Times New Roman" w:hAnsi="Times New Roman" w:cs="Times New Roman"/>
          <w:sz w:val="24"/>
          <w:szCs w:val="24"/>
        </w:rPr>
        <w:t xml:space="preserve">  384-</w:t>
      </w:r>
      <w:proofErr w:type="gramStart"/>
      <w:r>
        <w:rPr>
          <w:rFonts w:ascii="Times New Roman" w:hAnsi="Times New Roman" w:cs="Times New Roman"/>
          <w:sz w:val="24"/>
          <w:szCs w:val="24"/>
        </w:rPr>
        <w:t>0  Outros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Serviços de Terceiros PF</w:t>
      </w:r>
      <w:r>
        <w:rPr>
          <w:rFonts w:ascii="Times New Roman" w:hAnsi="Times New Roman" w:cs="Times New Roman"/>
          <w:sz w:val="24"/>
          <w:szCs w:val="24"/>
        </w:rPr>
        <w:tab/>
      </w:r>
      <w:r w:rsidRPr="008D1BEA">
        <w:rPr>
          <w:rFonts w:ascii="Times New Roman" w:hAnsi="Times New Roman" w:cs="Times New Roman"/>
          <w:sz w:val="24"/>
          <w:szCs w:val="24"/>
        </w:rPr>
        <w:t xml:space="preserve"> </w:t>
      </w:r>
      <w:r w:rsidRPr="008D1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R$ 1.0</w:t>
      </w:r>
      <w:r w:rsidRPr="008D1BEA">
        <w:rPr>
          <w:rFonts w:ascii="Times New Roman" w:hAnsi="Times New Roman" w:cs="Times New Roman"/>
          <w:sz w:val="24"/>
          <w:szCs w:val="24"/>
        </w:rPr>
        <w:t>00,00</w:t>
      </w:r>
    </w:p>
    <w:p w14:paraId="47E8B350" w14:textId="04B22163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Total:</w:t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5F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R$ </w:t>
      </w:r>
      <w:r w:rsidR="00A65F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748EF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Artigo 3º - Esta Resolução entra em vigor na data de sua publicação, revogadas as disposições em contrário. </w:t>
      </w:r>
    </w:p>
    <w:p w14:paraId="1685CB9F" w14:textId="46F1D79B" w:rsidR="00D115BC" w:rsidRDefault="00D115BC" w:rsidP="00D11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CÂMARA MUNICIPAL DE </w:t>
      </w:r>
      <w:r>
        <w:rPr>
          <w:rFonts w:ascii="Times New Roman" w:hAnsi="Times New Roman" w:cs="Times New Roman"/>
          <w:sz w:val="24"/>
          <w:szCs w:val="24"/>
        </w:rPr>
        <w:t>RIO DOS INDIOS</w:t>
      </w:r>
      <w:r w:rsidRPr="00107A8B">
        <w:rPr>
          <w:rFonts w:ascii="Times New Roman" w:hAnsi="Times New Roman" w:cs="Times New Roman"/>
          <w:sz w:val="24"/>
          <w:szCs w:val="24"/>
        </w:rPr>
        <w:t xml:space="preserve">, </w:t>
      </w:r>
      <w:r w:rsidR="00A65FE2">
        <w:rPr>
          <w:rFonts w:ascii="Times New Roman" w:hAnsi="Times New Roman" w:cs="Times New Roman"/>
          <w:sz w:val="24"/>
          <w:szCs w:val="24"/>
        </w:rPr>
        <w:t>07</w:t>
      </w:r>
      <w:r w:rsidRPr="00107A8B">
        <w:rPr>
          <w:rFonts w:ascii="Times New Roman" w:hAnsi="Times New Roman" w:cs="Times New Roman"/>
          <w:sz w:val="24"/>
          <w:szCs w:val="24"/>
        </w:rPr>
        <w:t xml:space="preserve"> de </w:t>
      </w:r>
      <w:r w:rsidR="00064B3B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974B45">
        <w:rPr>
          <w:rFonts w:ascii="Times New Roman" w:hAnsi="Times New Roman" w:cs="Times New Roman"/>
          <w:sz w:val="24"/>
          <w:szCs w:val="24"/>
        </w:rPr>
        <w:t>2</w:t>
      </w:r>
      <w:r w:rsidRPr="00107A8B">
        <w:rPr>
          <w:rFonts w:ascii="Times New Roman" w:hAnsi="Times New Roman" w:cs="Times New Roman"/>
          <w:sz w:val="24"/>
          <w:szCs w:val="24"/>
        </w:rPr>
        <w:t>.</w:t>
      </w:r>
    </w:p>
    <w:p w14:paraId="6F43148C" w14:textId="77777777" w:rsidR="00D115BC" w:rsidRDefault="00D115BC" w:rsidP="00D115B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26994A1" w14:textId="209B207B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D64C6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2D40BE0" w14:textId="7704325B" w:rsidR="00D115BC" w:rsidRPr="00974B45" w:rsidRDefault="00D115BC" w:rsidP="00D115BC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</w:t>
      </w:r>
      <w:r w:rsidR="00974B45" w:rsidRPr="00974B45">
        <w:rPr>
          <w:rFonts w:ascii="Times New Roman" w:hAnsi="Times New Roman" w:cs="Times New Roman"/>
        </w:rPr>
        <w:t>ALDIR ANTONIO MULINETH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B4B3C">
        <w:rPr>
          <w:rFonts w:ascii="Times New Roman" w:hAnsi="Times New Roman" w:cs="Times New Roman"/>
        </w:rPr>
        <w:t>GENECI ALVES DE OLIVEIRA</w:t>
      </w:r>
    </w:p>
    <w:p w14:paraId="52C22C54" w14:textId="3036FCE2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B4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D115BC">
        <w:rPr>
          <w:rFonts w:ascii="Times New Roman" w:hAnsi="Times New Roman" w:cs="Times New Roman"/>
        </w:rPr>
        <w:t>PRESIDENTE</w:t>
      </w:r>
      <w:r w:rsidRPr="00D115BC">
        <w:rPr>
          <w:rFonts w:ascii="Times New Roman" w:hAnsi="Times New Roman" w:cs="Times New Roman"/>
        </w:rPr>
        <w:tab/>
      </w:r>
      <w:r w:rsidRPr="00D1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7A8B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Secretária          </w:t>
      </w:r>
    </w:p>
    <w:p w14:paraId="7E2B6C93" w14:textId="30B726F6" w:rsidR="00D115BC" w:rsidRDefault="00D115BC" w:rsidP="00D1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F15057" w14:textId="3C71B3B2" w:rsidR="00D115BC" w:rsidRDefault="00D115BC" w:rsidP="00D1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E4CACF" w14:textId="77777777" w:rsidR="000E1047" w:rsidRPr="003041CF" w:rsidRDefault="000E1047" w:rsidP="000E1047">
      <w:pPr>
        <w:ind w:left="708" w:firstLine="708"/>
        <w:jc w:val="right"/>
        <w:rPr>
          <w:rFonts w:ascii="Arial" w:hAnsi="Arial" w:cs="Arial"/>
        </w:rPr>
      </w:pPr>
    </w:p>
    <w:sectPr w:rsidR="000E1047" w:rsidRPr="003041CF" w:rsidSect="00494D92">
      <w:footerReference w:type="default" r:id="rId6"/>
      <w:pgSz w:w="11906" w:h="16838"/>
      <w:pgMar w:top="1985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17EE5" w14:textId="77777777" w:rsidR="003A1F15" w:rsidRDefault="003A1F15" w:rsidP="000E1047">
      <w:pPr>
        <w:spacing w:after="0" w:line="240" w:lineRule="auto"/>
      </w:pPr>
      <w:r>
        <w:separator/>
      </w:r>
    </w:p>
  </w:endnote>
  <w:endnote w:type="continuationSeparator" w:id="0">
    <w:p w14:paraId="74F103D0" w14:textId="77777777" w:rsidR="003A1F15" w:rsidRDefault="003A1F15" w:rsidP="000E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0952" w14:textId="77777777" w:rsidR="000E1047" w:rsidRDefault="000E1047">
    <w:pPr>
      <w:pStyle w:val="Rodap"/>
    </w:pPr>
  </w:p>
  <w:p w14:paraId="6D2B87F2" w14:textId="77777777" w:rsidR="000E1047" w:rsidRDefault="000E10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D8B34" w14:textId="77777777" w:rsidR="003A1F15" w:rsidRDefault="003A1F15" w:rsidP="000E1047">
      <w:pPr>
        <w:spacing w:after="0" w:line="240" w:lineRule="auto"/>
      </w:pPr>
      <w:r>
        <w:separator/>
      </w:r>
    </w:p>
  </w:footnote>
  <w:footnote w:type="continuationSeparator" w:id="0">
    <w:p w14:paraId="7D60D1E8" w14:textId="77777777" w:rsidR="003A1F15" w:rsidRDefault="003A1F15" w:rsidP="000E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2"/>
    <w:rsid w:val="00013A81"/>
    <w:rsid w:val="000321A6"/>
    <w:rsid w:val="000377B7"/>
    <w:rsid w:val="00064B3B"/>
    <w:rsid w:val="00086FD3"/>
    <w:rsid w:val="000930D5"/>
    <w:rsid w:val="000A0036"/>
    <w:rsid w:val="000A64D0"/>
    <w:rsid w:val="000A674C"/>
    <w:rsid w:val="000E1047"/>
    <w:rsid w:val="000F5F16"/>
    <w:rsid w:val="00107A8B"/>
    <w:rsid w:val="00121523"/>
    <w:rsid w:val="00145CFD"/>
    <w:rsid w:val="00147391"/>
    <w:rsid w:val="00156942"/>
    <w:rsid w:val="00193979"/>
    <w:rsid w:val="001B4B3C"/>
    <w:rsid w:val="001E6CDF"/>
    <w:rsid w:val="001F7A86"/>
    <w:rsid w:val="00222A50"/>
    <w:rsid w:val="002503E3"/>
    <w:rsid w:val="002565D7"/>
    <w:rsid w:val="002571C4"/>
    <w:rsid w:val="002A4D97"/>
    <w:rsid w:val="003041CF"/>
    <w:rsid w:val="003549B1"/>
    <w:rsid w:val="00386443"/>
    <w:rsid w:val="003A1F15"/>
    <w:rsid w:val="003A2D54"/>
    <w:rsid w:val="003B4DCB"/>
    <w:rsid w:val="003B65D6"/>
    <w:rsid w:val="003F00B5"/>
    <w:rsid w:val="003F3036"/>
    <w:rsid w:val="00411919"/>
    <w:rsid w:val="00413B38"/>
    <w:rsid w:val="00414B48"/>
    <w:rsid w:val="00435CB0"/>
    <w:rsid w:val="00443355"/>
    <w:rsid w:val="0044551C"/>
    <w:rsid w:val="00490E2F"/>
    <w:rsid w:val="00494D92"/>
    <w:rsid w:val="00515459"/>
    <w:rsid w:val="00526E85"/>
    <w:rsid w:val="005308C8"/>
    <w:rsid w:val="00532D81"/>
    <w:rsid w:val="00574417"/>
    <w:rsid w:val="005C768B"/>
    <w:rsid w:val="005D11D7"/>
    <w:rsid w:val="005F3037"/>
    <w:rsid w:val="005F696D"/>
    <w:rsid w:val="00610A57"/>
    <w:rsid w:val="00655437"/>
    <w:rsid w:val="00666770"/>
    <w:rsid w:val="006926A0"/>
    <w:rsid w:val="0069696E"/>
    <w:rsid w:val="006D64C6"/>
    <w:rsid w:val="007074AA"/>
    <w:rsid w:val="007075FD"/>
    <w:rsid w:val="00712289"/>
    <w:rsid w:val="00720D5D"/>
    <w:rsid w:val="00780C39"/>
    <w:rsid w:val="00796ADC"/>
    <w:rsid w:val="007A5682"/>
    <w:rsid w:val="007C18D2"/>
    <w:rsid w:val="007E770D"/>
    <w:rsid w:val="00800174"/>
    <w:rsid w:val="00855B81"/>
    <w:rsid w:val="008629C1"/>
    <w:rsid w:val="008674AC"/>
    <w:rsid w:val="008A0A4A"/>
    <w:rsid w:val="008C7072"/>
    <w:rsid w:val="008D1BEA"/>
    <w:rsid w:val="008D3AA0"/>
    <w:rsid w:val="00910E0A"/>
    <w:rsid w:val="009527B8"/>
    <w:rsid w:val="00964505"/>
    <w:rsid w:val="00967279"/>
    <w:rsid w:val="00974B45"/>
    <w:rsid w:val="00997C26"/>
    <w:rsid w:val="009E5DFB"/>
    <w:rsid w:val="00A343C6"/>
    <w:rsid w:val="00A45A3F"/>
    <w:rsid w:val="00A5716E"/>
    <w:rsid w:val="00A65FE2"/>
    <w:rsid w:val="00A95365"/>
    <w:rsid w:val="00AA4508"/>
    <w:rsid w:val="00AA73FF"/>
    <w:rsid w:val="00AC5F45"/>
    <w:rsid w:val="00AD3A98"/>
    <w:rsid w:val="00AF4708"/>
    <w:rsid w:val="00B17F28"/>
    <w:rsid w:val="00B24A21"/>
    <w:rsid w:val="00B34ACC"/>
    <w:rsid w:val="00B37AAE"/>
    <w:rsid w:val="00B72CFE"/>
    <w:rsid w:val="00B8636D"/>
    <w:rsid w:val="00BC3BCA"/>
    <w:rsid w:val="00C22213"/>
    <w:rsid w:val="00C75E06"/>
    <w:rsid w:val="00C77B74"/>
    <w:rsid w:val="00CB119C"/>
    <w:rsid w:val="00CC61F3"/>
    <w:rsid w:val="00CE184E"/>
    <w:rsid w:val="00CF08B0"/>
    <w:rsid w:val="00D115BC"/>
    <w:rsid w:val="00D206D8"/>
    <w:rsid w:val="00D91F74"/>
    <w:rsid w:val="00DF446B"/>
    <w:rsid w:val="00E561B0"/>
    <w:rsid w:val="00E6499B"/>
    <w:rsid w:val="00E8039D"/>
    <w:rsid w:val="00E848A2"/>
    <w:rsid w:val="00E966CF"/>
    <w:rsid w:val="00EA049E"/>
    <w:rsid w:val="00EA6296"/>
    <w:rsid w:val="00EB0279"/>
    <w:rsid w:val="00EB662F"/>
    <w:rsid w:val="00EC3CD2"/>
    <w:rsid w:val="00F31985"/>
    <w:rsid w:val="00F46308"/>
    <w:rsid w:val="00F525A2"/>
    <w:rsid w:val="00F67445"/>
    <w:rsid w:val="00F70F1C"/>
    <w:rsid w:val="00F76E5B"/>
    <w:rsid w:val="00F949FB"/>
    <w:rsid w:val="00FA7227"/>
    <w:rsid w:val="00FB5D8A"/>
    <w:rsid w:val="00FD0FD9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3CAC2"/>
  <w15:docId w15:val="{087613DE-E38B-4F96-B322-A036CDD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1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047"/>
  </w:style>
  <w:style w:type="paragraph" w:styleId="Rodap">
    <w:name w:val="footer"/>
    <w:basedOn w:val="Normal"/>
    <w:link w:val="RodapChar"/>
    <w:unhideWhenUsed/>
    <w:rsid w:val="000E1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047"/>
  </w:style>
  <w:style w:type="paragraph" w:styleId="Textodebalo">
    <w:name w:val="Balloon Text"/>
    <w:basedOn w:val="Normal"/>
    <w:link w:val="TextodebaloChar"/>
    <w:uiPriority w:val="99"/>
    <w:semiHidden/>
    <w:unhideWhenUsed/>
    <w:rsid w:val="000E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0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104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0E1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Edilio</dc:creator>
  <cp:lastModifiedBy>user</cp:lastModifiedBy>
  <cp:revision>2</cp:revision>
  <cp:lastPrinted>2023-01-05T10:46:00Z</cp:lastPrinted>
  <dcterms:created xsi:type="dcterms:W3CDTF">2023-01-05T10:50:00Z</dcterms:created>
  <dcterms:modified xsi:type="dcterms:W3CDTF">2023-01-05T10:50:00Z</dcterms:modified>
</cp:coreProperties>
</file>